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1DD" w:rsidRPr="00AA64E2" w:rsidRDefault="006041DD" w:rsidP="009F612A">
      <w:pPr>
        <w:spacing w:line="276" w:lineRule="auto"/>
        <w:jc w:val="right"/>
        <w:rPr>
          <w:rFonts w:ascii="Times New Roman" w:hAnsi="Times New Roman"/>
          <w:b/>
          <w:sz w:val="28"/>
          <w:szCs w:val="28"/>
          <w:lang w:val="ru-RU"/>
        </w:rPr>
      </w:pPr>
      <w:r>
        <w:rPr>
          <w:rFonts w:ascii="Times New Roman" w:hAnsi="Times New Roman"/>
          <w:b/>
          <w:sz w:val="28"/>
          <w:szCs w:val="28"/>
          <w:lang w:val="ru-RU"/>
        </w:rPr>
        <w:t xml:space="preserve"> </w:t>
      </w:r>
      <w:r w:rsidRPr="00AA64E2">
        <w:rPr>
          <w:rFonts w:ascii="Times New Roman" w:hAnsi="Times New Roman"/>
          <w:b/>
          <w:sz w:val="28"/>
          <w:szCs w:val="28"/>
          <w:lang w:val="ru-RU"/>
        </w:rPr>
        <w:t xml:space="preserve"> Ирода</w:t>
      </w:r>
      <w:r>
        <w:rPr>
          <w:rFonts w:ascii="Times New Roman" w:hAnsi="Times New Roman"/>
          <w:b/>
          <w:sz w:val="28"/>
          <w:szCs w:val="28"/>
          <w:lang w:val="ru-RU"/>
        </w:rPr>
        <w:t xml:space="preserve"> </w:t>
      </w:r>
      <w:r w:rsidRPr="00AA64E2">
        <w:rPr>
          <w:rFonts w:ascii="Times New Roman" w:hAnsi="Times New Roman"/>
          <w:b/>
          <w:sz w:val="28"/>
          <w:szCs w:val="28"/>
          <w:lang w:val="ru-RU"/>
        </w:rPr>
        <w:t xml:space="preserve"> Шакирова </w:t>
      </w:r>
    </w:p>
    <w:p w:rsidR="006041DD" w:rsidRPr="009F612A" w:rsidRDefault="006041DD" w:rsidP="009F612A">
      <w:pPr>
        <w:spacing w:line="276" w:lineRule="auto"/>
        <w:jc w:val="right"/>
        <w:rPr>
          <w:rFonts w:ascii="Times New Roman" w:hAnsi="Times New Roman"/>
          <w:b/>
          <w:sz w:val="28"/>
          <w:szCs w:val="28"/>
          <w:lang w:val="ru-RU"/>
        </w:rPr>
      </w:pPr>
      <w:r w:rsidRPr="009F612A">
        <w:rPr>
          <w:rFonts w:ascii="Times New Roman" w:hAnsi="Times New Roman"/>
          <w:b/>
          <w:sz w:val="28"/>
          <w:szCs w:val="28"/>
          <w:lang w:val="ru-RU"/>
        </w:rPr>
        <w:t xml:space="preserve">(Ташкент, Узбекистан) </w:t>
      </w:r>
    </w:p>
    <w:p w:rsidR="006041DD" w:rsidRDefault="006041DD" w:rsidP="00AA64E2">
      <w:pPr>
        <w:spacing w:line="276" w:lineRule="auto"/>
        <w:jc w:val="center"/>
        <w:rPr>
          <w:rFonts w:ascii="Times New Roman" w:hAnsi="Times New Roman"/>
          <w:b/>
          <w:sz w:val="28"/>
          <w:szCs w:val="28"/>
          <w:lang w:val="ru-RU"/>
        </w:rPr>
      </w:pPr>
    </w:p>
    <w:p w:rsidR="006041DD" w:rsidRPr="00AA64E2" w:rsidRDefault="006041DD" w:rsidP="00AA64E2">
      <w:pPr>
        <w:spacing w:line="276" w:lineRule="auto"/>
        <w:jc w:val="center"/>
        <w:rPr>
          <w:rFonts w:ascii="Times New Roman" w:hAnsi="Times New Roman"/>
          <w:b/>
          <w:sz w:val="28"/>
          <w:szCs w:val="28"/>
          <w:lang w:val="ru-RU"/>
        </w:rPr>
      </w:pPr>
      <w:r w:rsidRPr="001A148A">
        <w:rPr>
          <w:rFonts w:ascii="Times New Roman" w:hAnsi="Times New Roman"/>
          <w:b/>
          <w:sz w:val="28"/>
          <w:szCs w:val="28"/>
          <w:lang w:val="ru-RU"/>
        </w:rPr>
        <w:t>АКТУАЛЬНЫЕ ВОПРОСЫ КУЛЬТУРЫ РЕЧИ И ЛИНГВИСТИЧЕСКОЙ ДИДАКТИКИ</w:t>
      </w:r>
      <w:r w:rsidRPr="00AA64E2">
        <w:rPr>
          <w:rFonts w:ascii="Times New Roman" w:hAnsi="Times New Roman"/>
          <w:b/>
          <w:sz w:val="28"/>
          <w:szCs w:val="28"/>
          <w:lang w:val="ru-RU"/>
        </w:rPr>
        <w:t xml:space="preserve"> </w:t>
      </w:r>
    </w:p>
    <w:p w:rsidR="006041DD" w:rsidRPr="00AA64E2" w:rsidRDefault="006041DD" w:rsidP="001A148A">
      <w:pPr>
        <w:spacing w:line="276" w:lineRule="auto"/>
        <w:jc w:val="right"/>
        <w:rPr>
          <w:rFonts w:ascii="Times New Roman" w:hAnsi="Times New Roman"/>
          <w:i/>
          <w:sz w:val="28"/>
          <w:szCs w:val="28"/>
          <w:lang w:val="ru-RU"/>
        </w:rPr>
      </w:pPr>
    </w:p>
    <w:p w:rsidR="006041DD" w:rsidRPr="0093394C" w:rsidRDefault="006041DD" w:rsidP="001A148A">
      <w:pPr>
        <w:spacing w:line="276" w:lineRule="auto"/>
        <w:jc w:val="right"/>
        <w:rPr>
          <w:rFonts w:ascii="Times New Roman" w:hAnsi="Times New Roman"/>
          <w:i/>
          <w:sz w:val="28"/>
          <w:szCs w:val="28"/>
          <w:lang w:val="ru-RU"/>
        </w:rPr>
      </w:pPr>
      <w:r>
        <w:rPr>
          <w:rFonts w:ascii="Times New Roman" w:hAnsi="Times New Roman"/>
          <w:i/>
          <w:sz w:val="28"/>
          <w:szCs w:val="28"/>
          <w:lang w:val="ru-RU"/>
        </w:rPr>
        <w:t>.</w:t>
      </w:r>
    </w:p>
    <w:p w:rsidR="006041DD" w:rsidRDefault="006041DD" w:rsidP="00033297">
      <w:pPr>
        <w:spacing w:line="276" w:lineRule="auto"/>
        <w:ind w:firstLine="567"/>
        <w:jc w:val="both"/>
        <w:rPr>
          <w:rFonts w:ascii="Times New Roman" w:hAnsi="Times New Roman"/>
          <w:sz w:val="28"/>
          <w:szCs w:val="28"/>
          <w:lang w:val="ru-RU"/>
        </w:rPr>
      </w:pPr>
      <w:r w:rsidRPr="001A148A">
        <w:rPr>
          <w:rFonts w:ascii="Times New Roman" w:hAnsi="Times New Roman"/>
          <w:sz w:val="28"/>
          <w:szCs w:val="28"/>
          <w:lang w:val="ru-RU"/>
        </w:rPr>
        <w:t xml:space="preserve">Культура речи – это процесс, который имеет большое влияние в нашем обществе. </w:t>
      </w:r>
      <w:r w:rsidRPr="0093394C">
        <w:rPr>
          <w:rFonts w:ascii="Times New Roman" w:hAnsi="Times New Roman"/>
          <w:sz w:val="28"/>
          <w:szCs w:val="28"/>
          <w:lang w:val="ru-RU"/>
        </w:rPr>
        <w:t xml:space="preserve">Умение убеждать людей, умение контролировать ситуацию облегчает жизнь многим людям. Имея навык умения красиво говорить, люди могут получить высокие звания, должности и добиться многого в жизни. «Важно знать, что хороший оратор – это лидер. </w:t>
      </w:r>
      <w:r w:rsidRPr="00033297">
        <w:rPr>
          <w:rFonts w:ascii="Times New Roman" w:hAnsi="Times New Roman"/>
          <w:sz w:val="28"/>
          <w:szCs w:val="28"/>
          <w:lang w:val="ru-RU"/>
        </w:rPr>
        <w:t xml:space="preserve">Искусство </w:t>
      </w:r>
      <w:r>
        <w:rPr>
          <w:rFonts w:ascii="Times New Roman" w:hAnsi="Times New Roman"/>
          <w:sz w:val="28"/>
          <w:szCs w:val="28"/>
          <w:lang w:val="ru-RU"/>
        </w:rPr>
        <w:t>культура речи</w:t>
      </w:r>
      <w:r w:rsidRPr="00033297">
        <w:rPr>
          <w:rFonts w:ascii="Times New Roman" w:hAnsi="Times New Roman"/>
          <w:sz w:val="28"/>
          <w:szCs w:val="28"/>
          <w:lang w:val="ru-RU"/>
        </w:rPr>
        <w:t xml:space="preserve"> может проявить себя во многих областях. Это заметно в торговле, производстве и даже в научной деятельности» [1, с. 46] - говорит </w:t>
      </w:r>
      <w:r>
        <w:rPr>
          <w:rFonts w:ascii="Times New Roman" w:hAnsi="Times New Roman"/>
          <w:sz w:val="28"/>
          <w:szCs w:val="28"/>
          <w:lang w:val="ru-RU"/>
        </w:rPr>
        <w:t xml:space="preserve"> ученый </w:t>
      </w:r>
      <w:r w:rsidRPr="00033297">
        <w:rPr>
          <w:rFonts w:ascii="Times New Roman" w:hAnsi="Times New Roman"/>
          <w:sz w:val="28"/>
          <w:szCs w:val="28"/>
          <w:lang w:val="ru-RU"/>
        </w:rPr>
        <w:t>Фарход Абдурахманов в своей книге «Культура речи».</w:t>
      </w:r>
    </w:p>
    <w:p w:rsidR="006041DD" w:rsidRPr="0093394C" w:rsidRDefault="006041DD" w:rsidP="00033297">
      <w:pPr>
        <w:spacing w:line="276" w:lineRule="auto"/>
        <w:ind w:firstLine="567"/>
        <w:jc w:val="both"/>
        <w:rPr>
          <w:rFonts w:ascii="Times New Roman" w:hAnsi="Times New Roman"/>
          <w:sz w:val="28"/>
          <w:szCs w:val="28"/>
          <w:lang w:val="ru-RU"/>
        </w:rPr>
      </w:pPr>
      <w:r w:rsidRPr="00033297">
        <w:rPr>
          <w:rFonts w:ascii="Times New Roman" w:hAnsi="Times New Roman"/>
          <w:sz w:val="28"/>
          <w:szCs w:val="28"/>
          <w:lang w:val="ru-RU"/>
        </w:rPr>
        <w:t xml:space="preserve"> В настоящее время пот</w:t>
      </w:r>
      <w:r>
        <w:rPr>
          <w:rFonts w:ascii="Times New Roman" w:hAnsi="Times New Roman"/>
          <w:sz w:val="28"/>
          <w:szCs w:val="28"/>
          <w:lang w:val="ru-RU"/>
        </w:rPr>
        <w:t>ребность в культуре речи</w:t>
      </w:r>
      <w:r w:rsidRPr="00033297">
        <w:rPr>
          <w:rFonts w:ascii="Times New Roman" w:hAnsi="Times New Roman"/>
          <w:sz w:val="28"/>
          <w:szCs w:val="28"/>
          <w:lang w:val="ru-RU"/>
        </w:rPr>
        <w:t xml:space="preserve">х растет. </w:t>
      </w:r>
      <w:r w:rsidRPr="0093394C">
        <w:rPr>
          <w:rFonts w:ascii="Times New Roman" w:hAnsi="Times New Roman"/>
          <w:sz w:val="28"/>
          <w:szCs w:val="28"/>
          <w:lang w:val="ru-RU"/>
        </w:rPr>
        <w:t xml:space="preserve">Потому что люди, которые думают о своем будущем и хотят завоевать престиж, поняли, что у них ничего не получится, если они не умеют красиво говорить. </w:t>
      </w:r>
      <w:r w:rsidRPr="00033297">
        <w:rPr>
          <w:rFonts w:ascii="Times New Roman" w:hAnsi="Times New Roman"/>
          <w:sz w:val="28"/>
          <w:szCs w:val="28"/>
          <w:lang w:val="ru-RU"/>
        </w:rPr>
        <w:t xml:space="preserve">Итак, видно, что для того, чтобы стать хорошим экспертом во всех областях, необходимо </w:t>
      </w:r>
      <w:r>
        <w:rPr>
          <w:rFonts w:ascii="Times New Roman" w:hAnsi="Times New Roman"/>
          <w:sz w:val="28"/>
          <w:szCs w:val="28"/>
          <w:lang w:val="ru-RU"/>
        </w:rPr>
        <w:t>научиться культуре речи</w:t>
      </w:r>
      <w:r w:rsidRPr="00033297">
        <w:rPr>
          <w:rFonts w:ascii="Times New Roman" w:hAnsi="Times New Roman"/>
          <w:sz w:val="28"/>
          <w:szCs w:val="28"/>
          <w:lang w:val="ru-RU"/>
        </w:rPr>
        <w:t xml:space="preserve">. </w:t>
      </w:r>
      <w:r>
        <w:rPr>
          <w:rFonts w:ascii="Times New Roman" w:hAnsi="Times New Roman"/>
          <w:sz w:val="28"/>
          <w:szCs w:val="28"/>
          <w:lang w:val="ru-RU"/>
        </w:rPr>
        <w:t>Искусство культуре речи</w:t>
      </w:r>
      <w:r w:rsidRPr="00033297">
        <w:rPr>
          <w:rFonts w:ascii="Times New Roman" w:hAnsi="Times New Roman"/>
          <w:sz w:val="28"/>
          <w:szCs w:val="28"/>
          <w:lang w:val="ru-RU"/>
        </w:rPr>
        <w:t xml:space="preserve"> – процесс, неразрывно связанный с личностью оратора. </w:t>
      </w:r>
      <w:r w:rsidRPr="0093394C">
        <w:rPr>
          <w:rFonts w:ascii="Times New Roman" w:hAnsi="Times New Roman"/>
          <w:sz w:val="28"/>
          <w:szCs w:val="28"/>
          <w:lang w:val="ru-RU"/>
        </w:rPr>
        <w:t>Положительные характеристики говорящего делают речь говорящего хорошей и красивой.</w:t>
      </w:r>
    </w:p>
    <w:p w:rsidR="006041DD" w:rsidRDefault="006041DD" w:rsidP="00965C68">
      <w:pPr>
        <w:spacing w:line="276" w:lineRule="auto"/>
        <w:ind w:firstLine="567"/>
        <w:jc w:val="both"/>
        <w:rPr>
          <w:rFonts w:ascii="Times New Roman" w:hAnsi="Times New Roman"/>
          <w:sz w:val="28"/>
          <w:szCs w:val="28"/>
          <w:lang w:val="ru-RU"/>
        </w:rPr>
      </w:pPr>
      <w:r w:rsidRPr="00965C68">
        <w:rPr>
          <w:rFonts w:ascii="Times New Roman" w:hAnsi="Times New Roman"/>
          <w:sz w:val="28"/>
          <w:szCs w:val="28"/>
          <w:lang w:val="ru-RU"/>
        </w:rPr>
        <w:t>Оратор – это человек, который красиво говорит, является образцовым и может говорить со всеми. Красноречивый – это мастер слова, оратор, богатый речью и находящий красивые слова. Оратор должен обладать особыми навыками и способностями, чтобы выступать публично.</w:t>
      </w:r>
    </w:p>
    <w:p w:rsidR="006041DD" w:rsidRPr="00965C68" w:rsidRDefault="006041DD" w:rsidP="00965C68">
      <w:pPr>
        <w:spacing w:line="276" w:lineRule="auto"/>
        <w:ind w:firstLine="567"/>
        <w:jc w:val="both"/>
        <w:rPr>
          <w:rFonts w:ascii="Times New Roman" w:hAnsi="Times New Roman"/>
          <w:sz w:val="28"/>
          <w:szCs w:val="28"/>
          <w:lang w:val="ru-RU"/>
        </w:rPr>
      </w:pPr>
      <w:r w:rsidRPr="00965C68">
        <w:rPr>
          <w:rFonts w:ascii="Times New Roman" w:hAnsi="Times New Roman"/>
          <w:sz w:val="28"/>
          <w:szCs w:val="28"/>
          <w:lang w:val="ru-RU"/>
        </w:rPr>
        <w:t xml:space="preserve"> В обязанности спикера входит:</w:t>
      </w:r>
    </w:p>
    <w:p w:rsidR="006041DD" w:rsidRPr="00965C68" w:rsidRDefault="006041DD" w:rsidP="00965C68">
      <w:pPr>
        <w:spacing w:line="276" w:lineRule="auto"/>
        <w:ind w:firstLine="567"/>
        <w:jc w:val="both"/>
        <w:rPr>
          <w:rFonts w:ascii="Times New Roman" w:hAnsi="Times New Roman"/>
          <w:sz w:val="28"/>
          <w:szCs w:val="28"/>
          <w:lang w:val="ru-RU"/>
        </w:rPr>
      </w:pPr>
      <w:r w:rsidRPr="00965C68">
        <w:rPr>
          <w:rFonts w:ascii="Times New Roman" w:hAnsi="Times New Roman"/>
          <w:sz w:val="28"/>
          <w:szCs w:val="28"/>
          <w:lang w:val="ru-RU"/>
        </w:rPr>
        <w:t xml:space="preserve">  - важнейшее политическое и социальное искусство своего времени;</w:t>
      </w:r>
    </w:p>
    <w:p w:rsidR="006041DD" w:rsidRPr="00965C68" w:rsidRDefault="006041DD" w:rsidP="00965C68">
      <w:pPr>
        <w:spacing w:line="276" w:lineRule="auto"/>
        <w:ind w:firstLine="567"/>
        <w:jc w:val="both"/>
        <w:rPr>
          <w:rFonts w:ascii="Times New Roman" w:hAnsi="Times New Roman"/>
          <w:sz w:val="28"/>
          <w:szCs w:val="28"/>
          <w:lang w:val="ru-RU"/>
        </w:rPr>
      </w:pPr>
      <w:r w:rsidRPr="00965C68">
        <w:rPr>
          <w:rFonts w:ascii="Times New Roman" w:hAnsi="Times New Roman"/>
          <w:sz w:val="28"/>
          <w:szCs w:val="28"/>
          <w:lang w:val="ru-RU"/>
        </w:rPr>
        <w:t xml:space="preserve">  - умение выбирать литературу;</w:t>
      </w:r>
    </w:p>
    <w:p w:rsidR="006041DD" w:rsidRPr="00965C68" w:rsidRDefault="006041DD" w:rsidP="00033297">
      <w:pPr>
        <w:spacing w:line="276" w:lineRule="auto"/>
        <w:ind w:firstLine="567"/>
        <w:jc w:val="both"/>
        <w:rPr>
          <w:rFonts w:ascii="Times New Roman" w:hAnsi="Times New Roman"/>
          <w:color w:val="C0504D"/>
          <w:sz w:val="28"/>
          <w:szCs w:val="28"/>
          <w:shd w:val="clear" w:color="auto" w:fill="F6F6F6"/>
          <w:lang w:val="ru-RU"/>
        </w:rPr>
      </w:pPr>
      <w:r>
        <w:rPr>
          <w:rFonts w:ascii="Times New Roman" w:hAnsi="Times New Roman"/>
          <w:sz w:val="28"/>
          <w:szCs w:val="28"/>
          <w:lang w:val="ru-RU"/>
        </w:rPr>
        <w:t xml:space="preserve"> </w:t>
      </w:r>
      <w:r w:rsidRPr="00965C68">
        <w:rPr>
          <w:rFonts w:ascii="Times New Roman" w:hAnsi="Times New Roman"/>
          <w:sz w:val="28"/>
          <w:szCs w:val="28"/>
          <w:lang w:val="ru-RU"/>
        </w:rPr>
        <w:t>Искусство речи по-гречески называется риторикой (по-узбекски — риторика). Риторика – научная дисциплина, связанная с подготовкой и передачей хорошей речи и качественного текста. Теория ортологии играет важную роль в изучении публичных выступлений. Учение о речи называется «ортологией». «Любое обучение – глубокие исследования, методические направления, коммуникативные подходы возникают в процессе развития и совершенствования. Существование преподавания по таким направлениям, как риторика-качество, культура речи, культура поведения, стили общения, искусство речи, художественная речь, выразительное чтение, сценическая речь, требует их отдельного изучения при сохранении целостности преподавания» [3]. , п. 38].</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965C68">
        <w:rPr>
          <w:rFonts w:ascii="Times New Roman" w:hAnsi="Times New Roman"/>
          <w:sz w:val="28"/>
          <w:szCs w:val="28"/>
          <w:shd w:val="clear" w:color="auto" w:fill="F6F6F6"/>
          <w:lang w:val="ru-RU"/>
        </w:rPr>
        <w:t>Теория речи - ортология - это формируемая человеком экспрессивная форма текста, относящаяся не только к речи, но и к духовно-эстетическому явлению. Поэтому, когда речь оценивается как образцовая, предполагается, что намеченная цель или содержание речи дойдет до слушателя и окажет на него определенное влияние. При выполнении этих задач к выступлению предъявляются определенные требования. По сути, правильная структура речи требует, чтобы слова отражали задуманное содержание, смысл, были ярко впечатляющими и захватывающими.</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965C68">
        <w:rPr>
          <w:rFonts w:ascii="Times New Roman" w:hAnsi="Times New Roman"/>
          <w:sz w:val="28"/>
          <w:szCs w:val="28"/>
          <w:shd w:val="clear" w:color="auto" w:fill="F6F6F6"/>
          <w:lang w:val="ru-RU"/>
        </w:rPr>
        <w:t xml:space="preserve"> Риторика — основное древнее направление изучения истории преподавания речи. Под термином риторика издавна понималась наука о теоретических основах искусства речи, представляющая формально-речевую форму искусства живой речи. В нем проводились научно-методические исследования. Риторика изучила достижения речевой практики и создала литературу, раскрывающую ее теорию, поскольку ее предметом является процесс формирования формально-живого искусства речи, и она выполнила задачу разработки теоретических и методологических основ искусства ораторского искусства. , который является важным инструментом духовности.</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965C68">
        <w:rPr>
          <w:rFonts w:ascii="Times New Roman" w:hAnsi="Times New Roman"/>
          <w:sz w:val="28"/>
          <w:szCs w:val="28"/>
          <w:shd w:val="clear" w:color="auto" w:fill="F6F6F6"/>
          <w:lang w:val="ru-RU"/>
        </w:rPr>
        <w:t>Первые сведения о риторике можно найти в источниках афинской школы риторики. Риторика – это школа обучения, а ритор – это человек, который ее преподает. Софисты - лица, пришедшие к власти и обществу в V веке до нашей эры, должны были обладать настоящими ораторскими способностями. Это большая необходимость. История породила софистов, учителей, способных научить искусству мудрого и добродетельного профессионального ораторского искусства в своей культурной области. Софисты были более высокого класса, чем учителя. В основном они использовали три метода. Метод теоретической и практической разработки общих законов риторики. Метод композиции текста, его анализ и интерпретация. Эристика – это стиль правил дебатов. В школе софистов софист является высшим учителем, а в риторике ритор означает еще и учитель.</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Так возник софист-ритор, обучающий искусству красноречия. Софисты-риторы первыми в мире нач</w:t>
      </w:r>
      <w:r>
        <w:rPr>
          <w:rFonts w:ascii="Times New Roman" w:hAnsi="Times New Roman"/>
          <w:sz w:val="28"/>
          <w:szCs w:val="28"/>
          <w:shd w:val="clear" w:color="auto" w:fill="F6F6F6"/>
          <w:lang w:val="ru-RU"/>
        </w:rPr>
        <w:t xml:space="preserve">али изучать речь по категориям.  </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Что такое речь? Фактический, разговорный язык нации. Умение выражать мысли посредством слов. Речевая культура – ​​это соответствие данного языка стандартам литературного языка, как письменного, так и устного. </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Упорядоченная, целенаправленно воспитанная форма речи. Это выражается в процессе общения. Коммуникация – это способ общения и общения с людьми, процесс, выражающийся через деньги и торговые отношения, связанные с работой или услугой. Хорошее обращение, грубое обращение, ближе-больше, просто обращение, прийти на лечение - поговорить, привыкнуть, вежливость в этих процессах, экспрессивность, свойственная человеку - это культура обращения. </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Выразительное чтение – оно имеет большую роль в приобретении у вас речевой культуры, ведь экспрессивное чтение формируется в нормах письменного литературного языка нашего родного языка. Все существующие правила нашего родного языка связаны с тоном и интонацией слов, требующих знаков препинания. В выразительном чтении правила словообразования, правильное чтение грамматики, фонетики, стилистики, а также умение интерпретировать и воплощать в своей речи функции знаков препинания - выявляют интонационный темп - ритм течения мыслей в тексте. что мы хотим донести до слушателя. Это удовольствие возникает от умения точно следовать правилам выразительного чтения. В этом случае существующий текст и содержащаяся в нем мысль читаются целиком, без сокращений. </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Выразительное чтение – это знак, символ, отражающий внутреннюю эмоциональную ситуацию, выраженную в словах, выраже</w:t>
      </w:r>
      <w:r>
        <w:rPr>
          <w:rFonts w:ascii="Times New Roman" w:hAnsi="Times New Roman"/>
          <w:sz w:val="28"/>
          <w:szCs w:val="28"/>
          <w:shd w:val="clear" w:color="auto" w:fill="F6F6F6"/>
          <w:lang w:val="ru-RU"/>
        </w:rPr>
        <w:t>нную, истолкованную мысль</w:t>
      </w:r>
      <w:r w:rsidRPr="00593E07">
        <w:rPr>
          <w:rFonts w:ascii="Times New Roman" w:hAnsi="Times New Roman"/>
          <w:sz w:val="28"/>
          <w:szCs w:val="28"/>
          <w:shd w:val="clear" w:color="auto" w:fill="F6F6F6"/>
          <w:lang w:val="ru-RU"/>
        </w:rPr>
        <w:t xml:space="preserve">. Он характеризуется своей детализацией, ясностью и воздействием. </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Искусство художественного слова – это текст произведения, внутренняя сущность которого выделена в нормах исполнения, важное значение в нем имеет содержание. Замечательным произведением искусства, привлекающим внимание, является бадия – творение, отвечающее художественным и эстетическим требованиям.</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Произведение искусства – это</w:t>
      </w:r>
      <w:r>
        <w:rPr>
          <w:rFonts w:ascii="Times New Roman" w:hAnsi="Times New Roman"/>
          <w:sz w:val="28"/>
          <w:szCs w:val="28"/>
          <w:shd w:val="clear" w:color="auto" w:fill="F6F6F6"/>
          <w:lang w:val="ru-RU"/>
        </w:rPr>
        <w:t xml:space="preserve"> </w:t>
      </w:r>
      <w:r w:rsidRPr="00593E07">
        <w:rPr>
          <w:rFonts w:ascii="Times New Roman" w:hAnsi="Times New Roman"/>
          <w:sz w:val="28"/>
          <w:szCs w:val="28"/>
          <w:shd w:val="clear" w:color="auto" w:fill="F6F6F6"/>
          <w:lang w:val="ru-RU"/>
        </w:rPr>
        <w:t>выражающее реальность через образы в форме изобразительного искусства. Оно отвечает высоким эстетическим требованиям, написано с высоким вкусом и мастерством, с красивым и тонким чувством следует правилам художественного исполнения.— одно из влиятельных направлений.</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 Художественное чтение - образное чтение, фрагментов текста, последовательности событий, с паузами логического, психологического акцентирования, важно творческое разнообразие при сильном нарастании динамического темпо-ритма.</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Сценическая речь сегодня анализируется на уровне науки, обеспечивается методическими пособиями, учебными пособиями, учебниками, разрабатывается в основе школ риторики, софистов, ораторов. Обогащен исполнительными законами. Всегда существует потребность в способах исполнения, отражающих живые, впечатляющие, эмоциональные, яркие чувства зрелых произведений искусства. Сегодня наука о сценической речи учит этой необходимости. Под своим названием сценическая речь означает речь выразительных, художественно зрелых персонажей на сцене, на подмостках театра. Это факт, что эта речь не может сохранить полную исполнительскую выразительность нигде, даже на радио и телевидении, как на сцене. Потому что были определенные потери в постоновке, когда спектакль выходил из здания театра. Смена места, атмосферы, духа спектакля, безусловно, отрицательно скажется на духе спектакля.</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Сценическая речь – это школа, требующая особого внимания к обучению речи. К этому прибавляются режиссер, дирижер, балетмейстер, композитор и все остальные театральные факторы, и теперь это чудо, настоящее чудо, что художественный образ может быть услышан в речи и спектакле. «Искусство ораторского искусства есть самое распространенное, упорядоченное и непрестанное направление развития речевого преподавания в истории его жизни, встречающееся со многими музыкальными произведениями. Ораторское искусство — одна из основных отраслей ортологии, изучающая и обучающая психологической деятельности речи человека и речевым умениям решать проблемные вопросы, стоящие перед ним в ходе его жизни» [2, с. 24].</w:t>
      </w:r>
    </w:p>
    <w:p w:rsidR="006041DD" w:rsidRDefault="006041DD" w:rsidP="00033297">
      <w:pPr>
        <w:spacing w:line="276" w:lineRule="auto"/>
        <w:ind w:firstLine="567"/>
        <w:jc w:val="both"/>
        <w:rPr>
          <w:rFonts w:ascii="Times New Roman" w:hAnsi="Times New Roman"/>
          <w:sz w:val="28"/>
          <w:szCs w:val="28"/>
          <w:shd w:val="clear" w:color="auto" w:fill="F6F6F6"/>
          <w:lang w:val="ru-RU"/>
        </w:rPr>
      </w:pPr>
      <w:r>
        <w:rPr>
          <w:rFonts w:ascii="Times New Roman" w:hAnsi="Times New Roman"/>
          <w:sz w:val="28"/>
          <w:szCs w:val="28"/>
          <w:shd w:val="clear" w:color="auto" w:fill="F6F6F6"/>
          <w:lang w:val="ru-RU"/>
        </w:rPr>
        <w:t xml:space="preserve">Искусство культура речи </w:t>
      </w:r>
      <w:r w:rsidRPr="00593E07">
        <w:rPr>
          <w:rFonts w:ascii="Times New Roman" w:hAnsi="Times New Roman"/>
          <w:sz w:val="28"/>
          <w:szCs w:val="28"/>
          <w:shd w:val="clear" w:color="auto" w:fill="F6F6F6"/>
          <w:lang w:val="ru-RU"/>
        </w:rPr>
        <w:t xml:space="preserve"> отбирает и воспитывает говорящего, обладание особыми качествами и способностями является положительным аспектом достижения цели. Но такие чувства, как умение, желание и смелость, способны превратить человека без рук и ног в оратора мирового уровня. Мы кратко задумались над некоторыми направлениями ортологии, главное, попытались уточнить направления учения. Мы научились оценивать каждого по его месту в учении, по его позиции. Теперь наша очередь познакомить</w:t>
      </w:r>
      <w:r>
        <w:rPr>
          <w:rFonts w:ascii="Times New Roman" w:hAnsi="Times New Roman"/>
          <w:sz w:val="28"/>
          <w:szCs w:val="28"/>
          <w:shd w:val="clear" w:color="auto" w:fill="F6F6F6"/>
          <w:lang w:val="ru-RU"/>
        </w:rPr>
        <w:t>ся с миром  культуры речи</w:t>
      </w:r>
      <w:r w:rsidRPr="00593E07">
        <w:rPr>
          <w:rFonts w:ascii="Times New Roman" w:hAnsi="Times New Roman"/>
          <w:sz w:val="28"/>
          <w:szCs w:val="28"/>
          <w:shd w:val="clear" w:color="auto" w:fill="F6F6F6"/>
          <w:lang w:val="ru-RU"/>
        </w:rPr>
        <w:t>, их секретной индустрией, методами приобретения и обучения, не разрывая при этом уз связи.</w:t>
      </w:r>
    </w:p>
    <w:p w:rsidR="006041DD" w:rsidRDefault="006041DD" w:rsidP="00033297">
      <w:pPr>
        <w:spacing w:line="276" w:lineRule="auto"/>
        <w:ind w:firstLine="567"/>
        <w:jc w:val="both"/>
        <w:rPr>
          <w:rFonts w:ascii="Times New Roman" w:hAnsi="Times New Roman"/>
          <w:sz w:val="28"/>
          <w:szCs w:val="28"/>
          <w:shd w:val="clear" w:color="auto" w:fill="F6F6F6"/>
          <w:lang w:val="ru-RU"/>
        </w:rPr>
      </w:pPr>
    </w:p>
    <w:p w:rsidR="006041DD" w:rsidRPr="001A148A" w:rsidRDefault="006041DD" w:rsidP="009F612A">
      <w:pPr>
        <w:spacing w:line="276" w:lineRule="auto"/>
        <w:ind w:firstLine="567"/>
        <w:rPr>
          <w:rFonts w:ascii="Times New Roman" w:hAnsi="Times New Roman"/>
          <w:b/>
          <w:sz w:val="28"/>
          <w:szCs w:val="28"/>
          <w:shd w:val="clear" w:color="auto" w:fill="F6F6F6"/>
          <w:lang w:val="ru-RU"/>
        </w:rPr>
      </w:pPr>
      <w:r w:rsidRPr="001A148A">
        <w:rPr>
          <w:rFonts w:ascii="Times New Roman" w:hAnsi="Times New Roman"/>
          <w:b/>
          <w:sz w:val="28"/>
          <w:szCs w:val="28"/>
          <w:shd w:val="clear" w:color="auto" w:fill="F6F6F6"/>
          <w:lang w:val="ru-RU"/>
        </w:rPr>
        <w:t>Литература:</w:t>
      </w:r>
    </w:p>
    <w:p w:rsidR="006041DD" w:rsidRDefault="006041DD" w:rsidP="00593E07">
      <w:pPr>
        <w:spacing w:line="276" w:lineRule="auto"/>
        <w:ind w:firstLine="567"/>
        <w:jc w:val="center"/>
        <w:rPr>
          <w:rFonts w:ascii="Times New Roman" w:hAnsi="Times New Roman"/>
          <w:sz w:val="28"/>
          <w:szCs w:val="28"/>
          <w:shd w:val="clear" w:color="auto" w:fill="F6F6F6"/>
          <w:lang w:val="ru-RU"/>
        </w:rPr>
      </w:pPr>
    </w:p>
    <w:p w:rsidR="006041DD" w:rsidRPr="00593E07" w:rsidRDefault="006041DD" w:rsidP="00593E0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1. </w:t>
      </w:r>
      <w:r w:rsidRPr="001A148A">
        <w:rPr>
          <w:rFonts w:ascii="Times New Roman" w:hAnsi="Times New Roman"/>
          <w:b/>
          <w:sz w:val="28"/>
          <w:szCs w:val="28"/>
          <w:shd w:val="clear" w:color="auto" w:fill="F6F6F6"/>
          <w:lang w:val="ru-RU"/>
        </w:rPr>
        <w:t>Абдурахманов Ф. Абдурахмонова З</w:t>
      </w:r>
      <w:r w:rsidRPr="00593E07">
        <w:rPr>
          <w:rFonts w:ascii="Times New Roman" w:hAnsi="Times New Roman"/>
          <w:sz w:val="28"/>
          <w:szCs w:val="28"/>
          <w:shd w:val="clear" w:color="auto" w:fill="F6F6F6"/>
          <w:lang w:val="ru-RU"/>
        </w:rPr>
        <w:t>. Речевая культура. - Т.: Фан, 2016.</w:t>
      </w:r>
    </w:p>
    <w:p w:rsidR="006041DD" w:rsidRPr="00593E07" w:rsidRDefault="006041DD" w:rsidP="00593E0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2. </w:t>
      </w:r>
      <w:r w:rsidRPr="001A148A">
        <w:rPr>
          <w:rFonts w:ascii="Times New Roman" w:hAnsi="Times New Roman"/>
          <w:b/>
          <w:sz w:val="28"/>
          <w:szCs w:val="28"/>
          <w:shd w:val="clear" w:color="auto" w:fill="F6F6F6"/>
          <w:lang w:val="ru-RU"/>
        </w:rPr>
        <w:t>Иномхожаев С.</w:t>
      </w:r>
      <w:r w:rsidRPr="00593E07">
        <w:rPr>
          <w:rFonts w:ascii="Times New Roman" w:hAnsi="Times New Roman"/>
          <w:sz w:val="28"/>
          <w:szCs w:val="28"/>
          <w:shd w:val="clear" w:color="auto" w:fill="F6F6F6"/>
          <w:lang w:val="ru-RU"/>
        </w:rPr>
        <w:t xml:space="preserve"> Основы публичных выступлений. - Т.: Учитель, 1982.</w:t>
      </w:r>
    </w:p>
    <w:p w:rsidR="006041DD" w:rsidRDefault="006041DD" w:rsidP="00593E07">
      <w:pPr>
        <w:spacing w:line="276" w:lineRule="auto"/>
        <w:ind w:firstLine="567"/>
        <w:jc w:val="both"/>
        <w:rPr>
          <w:rFonts w:ascii="Times New Roman" w:hAnsi="Times New Roman"/>
          <w:sz w:val="28"/>
          <w:szCs w:val="28"/>
          <w:shd w:val="clear" w:color="auto" w:fill="F6F6F6"/>
          <w:lang w:val="ru-RU"/>
        </w:rPr>
      </w:pPr>
      <w:r w:rsidRPr="00593E07">
        <w:rPr>
          <w:rFonts w:ascii="Times New Roman" w:hAnsi="Times New Roman"/>
          <w:sz w:val="28"/>
          <w:szCs w:val="28"/>
          <w:shd w:val="clear" w:color="auto" w:fill="F6F6F6"/>
          <w:lang w:val="ru-RU"/>
        </w:rPr>
        <w:t xml:space="preserve">3. </w:t>
      </w:r>
      <w:r w:rsidRPr="001A148A">
        <w:rPr>
          <w:rFonts w:ascii="Times New Roman" w:hAnsi="Times New Roman"/>
          <w:b/>
          <w:sz w:val="28"/>
          <w:szCs w:val="28"/>
          <w:shd w:val="clear" w:color="auto" w:fill="F6F6F6"/>
          <w:lang w:val="ru-RU"/>
        </w:rPr>
        <w:t>Толаганов А.</w:t>
      </w:r>
      <w:r w:rsidRPr="00593E07">
        <w:rPr>
          <w:rFonts w:ascii="Times New Roman" w:hAnsi="Times New Roman"/>
          <w:sz w:val="28"/>
          <w:szCs w:val="28"/>
          <w:shd w:val="clear" w:color="auto" w:fill="F6F6F6"/>
          <w:lang w:val="ru-RU"/>
        </w:rPr>
        <w:t xml:space="preserve"> Сценическая речь. - Т.: Музыка, 2010.</w:t>
      </w:r>
    </w:p>
    <w:sectPr w:rsidR="006041DD" w:rsidSect="001F532D">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1DD" w:rsidRDefault="006041DD" w:rsidP="00A5757A">
      <w:r>
        <w:separator/>
      </w:r>
    </w:p>
  </w:endnote>
  <w:endnote w:type="continuationSeparator" w:id="1">
    <w:p w:rsidR="006041DD" w:rsidRDefault="006041DD" w:rsidP="00A575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DD" w:rsidRDefault="006041DD">
    <w:pPr>
      <w:pStyle w:val="Footer"/>
      <w:jc w:val="right"/>
    </w:pPr>
    <w:fldSimple w:instr=" PAGE   \* MERGEFORMAT ">
      <w:r>
        <w:rPr>
          <w:noProof/>
        </w:rPr>
        <w:t>1</w:t>
      </w:r>
    </w:fldSimple>
  </w:p>
  <w:p w:rsidR="006041DD" w:rsidRDefault="006041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1DD" w:rsidRDefault="006041DD" w:rsidP="00A5757A">
      <w:r>
        <w:separator/>
      </w:r>
    </w:p>
  </w:footnote>
  <w:footnote w:type="continuationSeparator" w:id="1">
    <w:p w:rsidR="006041DD" w:rsidRDefault="006041DD" w:rsidP="00A57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624A"/>
    <w:rsid w:val="00033297"/>
    <w:rsid w:val="0009624A"/>
    <w:rsid w:val="001A148A"/>
    <w:rsid w:val="001F532D"/>
    <w:rsid w:val="005223C1"/>
    <w:rsid w:val="00550B2B"/>
    <w:rsid w:val="00572CE9"/>
    <w:rsid w:val="00593E07"/>
    <w:rsid w:val="006041DD"/>
    <w:rsid w:val="0093394C"/>
    <w:rsid w:val="00965C68"/>
    <w:rsid w:val="009F612A"/>
    <w:rsid w:val="00A5757A"/>
    <w:rsid w:val="00AA64E2"/>
    <w:rsid w:val="00AA6FE4"/>
    <w:rsid w:val="00D00C09"/>
    <w:rsid w:val="00D808A1"/>
    <w:rsid w:val="00E50E27"/>
    <w:rsid w:val="00F7228E"/>
    <w:rsid w:val="00F840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9624A"/>
    <w:rPr>
      <w:sz w:val="24"/>
      <w:szCs w:val="24"/>
    </w:rPr>
  </w:style>
  <w:style w:type="paragraph" w:styleId="Heading1">
    <w:name w:val="heading 1"/>
    <w:basedOn w:val="Normal"/>
    <w:next w:val="Normal"/>
    <w:link w:val="Heading1Char"/>
    <w:uiPriority w:val="99"/>
    <w:qFormat/>
    <w:rsid w:val="0009624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09624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09624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09624A"/>
    <w:pPr>
      <w:keepNext/>
      <w:spacing w:before="240" w:after="60"/>
      <w:outlineLvl w:val="3"/>
    </w:pPr>
    <w:rPr>
      <w:b/>
      <w:bCs/>
      <w:sz w:val="28"/>
      <w:szCs w:val="28"/>
    </w:rPr>
  </w:style>
  <w:style w:type="paragraph" w:styleId="Heading5">
    <w:name w:val="heading 5"/>
    <w:basedOn w:val="Normal"/>
    <w:next w:val="Normal"/>
    <w:link w:val="Heading5Char"/>
    <w:uiPriority w:val="99"/>
    <w:qFormat/>
    <w:rsid w:val="0009624A"/>
    <w:pPr>
      <w:spacing w:before="240" w:after="60"/>
      <w:outlineLvl w:val="4"/>
    </w:pPr>
    <w:rPr>
      <w:b/>
      <w:bCs/>
      <w:i/>
      <w:iCs/>
      <w:sz w:val="26"/>
      <w:szCs w:val="26"/>
    </w:rPr>
  </w:style>
  <w:style w:type="paragraph" w:styleId="Heading6">
    <w:name w:val="heading 6"/>
    <w:basedOn w:val="Normal"/>
    <w:next w:val="Normal"/>
    <w:link w:val="Heading6Char"/>
    <w:uiPriority w:val="99"/>
    <w:qFormat/>
    <w:rsid w:val="0009624A"/>
    <w:pPr>
      <w:spacing w:before="240" w:after="60"/>
      <w:outlineLvl w:val="5"/>
    </w:pPr>
    <w:rPr>
      <w:b/>
      <w:bCs/>
      <w:sz w:val="22"/>
      <w:szCs w:val="22"/>
    </w:rPr>
  </w:style>
  <w:style w:type="paragraph" w:styleId="Heading7">
    <w:name w:val="heading 7"/>
    <w:basedOn w:val="Normal"/>
    <w:next w:val="Normal"/>
    <w:link w:val="Heading7Char"/>
    <w:uiPriority w:val="99"/>
    <w:qFormat/>
    <w:rsid w:val="0009624A"/>
    <w:pPr>
      <w:spacing w:before="240" w:after="60"/>
      <w:outlineLvl w:val="6"/>
    </w:pPr>
  </w:style>
  <w:style w:type="paragraph" w:styleId="Heading8">
    <w:name w:val="heading 8"/>
    <w:basedOn w:val="Normal"/>
    <w:next w:val="Normal"/>
    <w:link w:val="Heading8Char"/>
    <w:uiPriority w:val="99"/>
    <w:qFormat/>
    <w:rsid w:val="0009624A"/>
    <w:pPr>
      <w:spacing w:before="240" w:after="60"/>
      <w:outlineLvl w:val="7"/>
    </w:pPr>
    <w:rPr>
      <w:i/>
      <w:iCs/>
    </w:rPr>
  </w:style>
  <w:style w:type="paragraph" w:styleId="Heading9">
    <w:name w:val="heading 9"/>
    <w:basedOn w:val="Normal"/>
    <w:next w:val="Normal"/>
    <w:link w:val="Heading9Char"/>
    <w:uiPriority w:val="99"/>
    <w:qFormat/>
    <w:rsid w:val="0009624A"/>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24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9624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9624A"/>
    <w:rPr>
      <w:rFonts w:ascii="Cambria" w:hAnsi="Cambria" w:cs="Times New Roman"/>
      <w:b/>
      <w:bCs/>
      <w:sz w:val="26"/>
      <w:szCs w:val="26"/>
    </w:rPr>
  </w:style>
  <w:style w:type="character" w:customStyle="1" w:styleId="Heading4Char">
    <w:name w:val="Heading 4 Char"/>
    <w:basedOn w:val="DefaultParagraphFont"/>
    <w:link w:val="Heading4"/>
    <w:uiPriority w:val="99"/>
    <w:locked/>
    <w:rsid w:val="0009624A"/>
    <w:rPr>
      <w:rFonts w:cs="Times New Roman"/>
      <w:b/>
      <w:bCs/>
      <w:sz w:val="28"/>
      <w:szCs w:val="28"/>
    </w:rPr>
  </w:style>
  <w:style w:type="character" w:customStyle="1" w:styleId="Heading5Char">
    <w:name w:val="Heading 5 Char"/>
    <w:basedOn w:val="DefaultParagraphFont"/>
    <w:link w:val="Heading5"/>
    <w:uiPriority w:val="99"/>
    <w:semiHidden/>
    <w:locked/>
    <w:rsid w:val="0009624A"/>
    <w:rPr>
      <w:rFonts w:cs="Times New Roman"/>
      <w:b/>
      <w:bCs/>
      <w:i/>
      <w:iCs/>
      <w:sz w:val="26"/>
      <w:szCs w:val="26"/>
    </w:rPr>
  </w:style>
  <w:style w:type="character" w:customStyle="1" w:styleId="Heading6Char">
    <w:name w:val="Heading 6 Char"/>
    <w:basedOn w:val="DefaultParagraphFont"/>
    <w:link w:val="Heading6"/>
    <w:uiPriority w:val="99"/>
    <w:semiHidden/>
    <w:locked/>
    <w:rsid w:val="0009624A"/>
    <w:rPr>
      <w:rFonts w:cs="Times New Roman"/>
      <w:b/>
      <w:bCs/>
    </w:rPr>
  </w:style>
  <w:style w:type="character" w:customStyle="1" w:styleId="Heading7Char">
    <w:name w:val="Heading 7 Char"/>
    <w:basedOn w:val="DefaultParagraphFont"/>
    <w:link w:val="Heading7"/>
    <w:uiPriority w:val="99"/>
    <w:semiHidden/>
    <w:locked/>
    <w:rsid w:val="0009624A"/>
    <w:rPr>
      <w:rFonts w:cs="Times New Roman"/>
      <w:sz w:val="24"/>
      <w:szCs w:val="24"/>
    </w:rPr>
  </w:style>
  <w:style w:type="character" w:customStyle="1" w:styleId="Heading8Char">
    <w:name w:val="Heading 8 Char"/>
    <w:basedOn w:val="DefaultParagraphFont"/>
    <w:link w:val="Heading8"/>
    <w:uiPriority w:val="99"/>
    <w:semiHidden/>
    <w:locked/>
    <w:rsid w:val="0009624A"/>
    <w:rPr>
      <w:rFonts w:cs="Times New Roman"/>
      <w:i/>
      <w:iCs/>
      <w:sz w:val="24"/>
      <w:szCs w:val="24"/>
    </w:rPr>
  </w:style>
  <w:style w:type="character" w:customStyle="1" w:styleId="Heading9Char">
    <w:name w:val="Heading 9 Char"/>
    <w:basedOn w:val="DefaultParagraphFont"/>
    <w:link w:val="Heading9"/>
    <w:uiPriority w:val="99"/>
    <w:semiHidden/>
    <w:locked/>
    <w:rsid w:val="0009624A"/>
    <w:rPr>
      <w:rFonts w:ascii="Cambria" w:hAnsi="Cambria" w:cs="Times New Roman"/>
    </w:rPr>
  </w:style>
  <w:style w:type="paragraph" w:styleId="Title">
    <w:name w:val="Title"/>
    <w:basedOn w:val="Normal"/>
    <w:next w:val="Normal"/>
    <w:link w:val="TitleChar"/>
    <w:uiPriority w:val="99"/>
    <w:qFormat/>
    <w:rsid w:val="0009624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09624A"/>
    <w:rPr>
      <w:rFonts w:ascii="Cambria" w:hAnsi="Cambria" w:cs="Times New Roman"/>
      <w:b/>
      <w:bCs/>
      <w:kern w:val="28"/>
      <w:sz w:val="32"/>
      <w:szCs w:val="32"/>
    </w:rPr>
  </w:style>
  <w:style w:type="paragraph" w:styleId="Subtitle">
    <w:name w:val="Subtitle"/>
    <w:basedOn w:val="Normal"/>
    <w:next w:val="Normal"/>
    <w:link w:val="SubtitleChar"/>
    <w:uiPriority w:val="99"/>
    <w:qFormat/>
    <w:rsid w:val="0009624A"/>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09624A"/>
    <w:rPr>
      <w:rFonts w:ascii="Cambria" w:hAnsi="Cambria" w:cs="Times New Roman"/>
      <w:sz w:val="24"/>
      <w:szCs w:val="24"/>
    </w:rPr>
  </w:style>
  <w:style w:type="character" w:styleId="Strong">
    <w:name w:val="Strong"/>
    <w:basedOn w:val="DefaultParagraphFont"/>
    <w:uiPriority w:val="99"/>
    <w:qFormat/>
    <w:rsid w:val="0009624A"/>
    <w:rPr>
      <w:rFonts w:cs="Times New Roman"/>
      <w:b/>
      <w:bCs/>
    </w:rPr>
  </w:style>
  <w:style w:type="character" w:styleId="Emphasis">
    <w:name w:val="Emphasis"/>
    <w:basedOn w:val="DefaultParagraphFont"/>
    <w:uiPriority w:val="99"/>
    <w:qFormat/>
    <w:rsid w:val="0009624A"/>
    <w:rPr>
      <w:rFonts w:ascii="Calibri" w:hAnsi="Calibri" w:cs="Times New Roman"/>
      <w:b/>
      <w:i/>
      <w:iCs/>
    </w:rPr>
  </w:style>
  <w:style w:type="paragraph" w:styleId="NoSpacing">
    <w:name w:val="No Spacing"/>
    <w:basedOn w:val="Normal"/>
    <w:uiPriority w:val="99"/>
    <w:qFormat/>
    <w:rsid w:val="0009624A"/>
    <w:rPr>
      <w:szCs w:val="32"/>
    </w:rPr>
  </w:style>
  <w:style w:type="paragraph" w:styleId="ListParagraph">
    <w:name w:val="List Paragraph"/>
    <w:basedOn w:val="Normal"/>
    <w:uiPriority w:val="99"/>
    <w:qFormat/>
    <w:rsid w:val="0009624A"/>
    <w:pPr>
      <w:ind w:left="720"/>
      <w:contextualSpacing/>
    </w:pPr>
  </w:style>
  <w:style w:type="paragraph" w:styleId="Quote">
    <w:name w:val="Quote"/>
    <w:basedOn w:val="Normal"/>
    <w:next w:val="Normal"/>
    <w:link w:val="QuoteChar"/>
    <w:uiPriority w:val="99"/>
    <w:qFormat/>
    <w:rsid w:val="0009624A"/>
    <w:rPr>
      <w:i/>
    </w:rPr>
  </w:style>
  <w:style w:type="character" w:customStyle="1" w:styleId="QuoteChar">
    <w:name w:val="Quote Char"/>
    <w:basedOn w:val="DefaultParagraphFont"/>
    <w:link w:val="Quote"/>
    <w:uiPriority w:val="99"/>
    <w:locked/>
    <w:rsid w:val="0009624A"/>
    <w:rPr>
      <w:rFonts w:cs="Times New Roman"/>
      <w:i/>
      <w:sz w:val="24"/>
      <w:szCs w:val="24"/>
    </w:rPr>
  </w:style>
  <w:style w:type="paragraph" w:styleId="IntenseQuote">
    <w:name w:val="Intense Quote"/>
    <w:basedOn w:val="Normal"/>
    <w:next w:val="Normal"/>
    <w:link w:val="IntenseQuoteChar"/>
    <w:uiPriority w:val="99"/>
    <w:qFormat/>
    <w:rsid w:val="0009624A"/>
    <w:pPr>
      <w:ind w:left="720" w:right="720"/>
    </w:pPr>
    <w:rPr>
      <w:b/>
      <w:i/>
      <w:szCs w:val="22"/>
    </w:rPr>
  </w:style>
  <w:style w:type="character" w:customStyle="1" w:styleId="IntenseQuoteChar">
    <w:name w:val="Intense Quote Char"/>
    <w:basedOn w:val="DefaultParagraphFont"/>
    <w:link w:val="IntenseQuote"/>
    <w:uiPriority w:val="99"/>
    <w:locked/>
    <w:rsid w:val="0009624A"/>
    <w:rPr>
      <w:rFonts w:cs="Times New Roman"/>
      <w:b/>
      <w:i/>
      <w:sz w:val="24"/>
    </w:rPr>
  </w:style>
  <w:style w:type="character" w:styleId="SubtleEmphasis">
    <w:name w:val="Subtle Emphasis"/>
    <w:basedOn w:val="DefaultParagraphFont"/>
    <w:uiPriority w:val="99"/>
    <w:qFormat/>
    <w:rsid w:val="0009624A"/>
    <w:rPr>
      <w:i/>
      <w:color w:val="5A5A5A"/>
    </w:rPr>
  </w:style>
  <w:style w:type="character" w:styleId="IntenseEmphasis">
    <w:name w:val="Intense Emphasis"/>
    <w:basedOn w:val="DefaultParagraphFont"/>
    <w:uiPriority w:val="99"/>
    <w:qFormat/>
    <w:rsid w:val="0009624A"/>
    <w:rPr>
      <w:rFonts w:cs="Times New Roman"/>
      <w:b/>
      <w:i/>
      <w:sz w:val="24"/>
      <w:szCs w:val="24"/>
      <w:u w:val="single"/>
    </w:rPr>
  </w:style>
  <w:style w:type="character" w:styleId="SubtleReference">
    <w:name w:val="Subtle Reference"/>
    <w:basedOn w:val="DefaultParagraphFont"/>
    <w:uiPriority w:val="99"/>
    <w:qFormat/>
    <w:rsid w:val="0009624A"/>
    <w:rPr>
      <w:rFonts w:cs="Times New Roman"/>
      <w:sz w:val="24"/>
      <w:szCs w:val="24"/>
      <w:u w:val="single"/>
    </w:rPr>
  </w:style>
  <w:style w:type="character" w:styleId="IntenseReference">
    <w:name w:val="Intense Reference"/>
    <w:basedOn w:val="DefaultParagraphFont"/>
    <w:uiPriority w:val="99"/>
    <w:qFormat/>
    <w:rsid w:val="0009624A"/>
    <w:rPr>
      <w:rFonts w:cs="Times New Roman"/>
      <w:b/>
      <w:sz w:val="24"/>
      <w:u w:val="single"/>
    </w:rPr>
  </w:style>
  <w:style w:type="character" w:styleId="BookTitle">
    <w:name w:val="Book Title"/>
    <w:basedOn w:val="DefaultParagraphFont"/>
    <w:uiPriority w:val="99"/>
    <w:qFormat/>
    <w:rsid w:val="0009624A"/>
    <w:rPr>
      <w:rFonts w:ascii="Cambria" w:hAnsi="Cambria" w:cs="Times New Roman"/>
      <w:b/>
      <w:i/>
      <w:sz w:val="24"/>
      <w:szCs w:val="24"/>
    </w:rPr>
  </w:style>
  <w:style w:type="paragraph" w:styleId="TOCHeading">
    <w:name w:val="TOC Heading"/>
    <w:basedOn w:val="Heading1"/>
    <w:next w:val="Normal"/>
    <w:uiPriority w:val="99"/>
    <w:qFormat/>
    <w:rsid w:val="0009624A"/>
    <w:pPr>
      <w:outlineLvl w:val="9"/>
    </w:pPr>
  </w:style>
  <w:style w:type="paragraph" w:styleId="NormalWeb">
    <w:name w:val="Normal (Web)"/>
    <w:basedOn w:val="Normal"/>
    <w:uiPriority w:val="99"/>
    <w:semiHidden/>
    <w:rsid w:val="00F7228E"/>
    <w:pPr>
      <w:spacing w:before="100" w:beforeAutospacing="1" w:after="100" w:afterAutospacing="1"/>
    </w:pPr>
    <w:rPr>
      <w:rFonts w:ascii="Times New Roman" w:hAnsi="Times New Roman"/>
      <w:lang w:val="ru-RU" w:eastAsia="ru-RU"/>
    </w:rPr>
  </w:style>
  <w:style w:type="paragraph" w:styleId="Header">
    <w:name w:val="header"/>
    <w:basedOn w:val="Normal"/>
    <w:link w:val="HeaderChar"/>
    <w:uiPriority w:val="99"/>
    <w:semiHidden/>
    <w:rsid w:val="00A5757A"/>
    <w:pPr>
      <w:tabs>
        <w:tab w:val="center" w:pos="4677"/>
        <w:tab w:val="right" w:pos="9355"/>
      </w:tabs>
    </w:pPr>
  </w:style>
  <w:style w:type="character" w:customStyle="1" w:styleId="HeaderChar">
    <w:name w:val="Header Char"/>
    <w:basedOn w:val="DefaultParagraphFont"/>
    <w:link w:val="Header"/>
    <w:uiPriority w:val="99"/>
    <w:semiHidden/>
    <w:locked/>
    <w:rsid w:val="00A5757A"/>
    <w:rPr>
      <w:rFonts w:cs="Times New Roman"/>
      <w:sz w:val="24"/>
      <w:szCs w:val="24"/>
    </w:rPr>
  </w:style>
  <w:style w:type="paragraph" w:styleId="Footer">
    <w:name w:val="footer"/>
    <w:basedOn w:val="Normal"/>
    <w:link w:val="FooterChar"/>
    <w:uiPriority w:val="99"/>
    <w:rsid w:val="00A5757A"/>
    <w:pPr>
      <w:tabs>
        <w:tab w:val="center" w:pos="4677"/>
        <w:tab w:val="right" w:pos="9355"/>
      </w:tabs>
    </w:pPr>
  </w:style>
  <w:style w:type="character" w:customStyle="1" w:styleId="FooterChar">
    <w:name w:val="Footer Char"/>
    <w:basedOn w:val="DefaultParagraphFont"/>
    <w:link w:val="Footer"/>
    <w:uiPriority w:val="99"/>
    <w:locked/>
    <w:rsid w:val="00A5757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711297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4</Pages>
  <Words>5803</Words>
  <Characters>3309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11</cp:revision>
  <dcterms:created xsi:type="dcterms:W3CDTF">2023-10-13T15:57:00Z</dcterms:created>
  <dcterms:modified xsi:type="dcterms:W3CDTF">2023-10-30T17:30:00Z</dcterms:modified>
</cp:coreProperties>
</file>